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6D" w:rsidRPr="007E058D" w:rsidRDefault="0082156D" w:rsidP="003223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22384" w:rsidRPr="007E058D" w:rsidRDefault="0082156D" w:rsidP="0082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E058D">
        <w:rPr>
          <w:rFonts w:ascii="Arial" w:hAnsi="Arial" w:cs="Arial"/>
          <w:b/>
          <w:bCs/>
        </w:rPr>
        <w:t xml:space="preserve">INDEX OF AMENDMENTS TO </w:t>
      </w:r>
      <w:r w:rsidR="002108BC" w:rsidRPr="007E058D">
        <w:rPr>
          <w:rFonts w:ascii="Arial" w:hAnsi="Arial" w:cs="Arial"/>
          <w:b/>
          <w:bCs/>
        </w:rPr>
        <w:t xml:space="preserve">THE CONTINUOUS SYNOPSIS RECORD </w:t>
      </w:r>
      <w:r w:rsidR="007E058D" w:rsidRPr="007E058D">
        <w:rPr>
          <w:rFonts w:ascii="Arial" w:hAnsi="Arial" w:cs="Arial"/>
          <w:b/>
          <w:bCs/>
        </w:rPr>
        <w:t>(</w:t>
      </w:r>
      <w:r w:rsidRPr="007E058D">
        <w:rPr>
          <w:rFonts w:ascii="Arial" w:hAnsi="Arial" w:cs="Arial"/>
          <w:b/>
          <w:bCs/>
        </w:rPr>
        <w:t>CSR</w:t>
      </w:r>
      <w:r w:rsidR="007E058D" w:rsidRPr="007E058D">
        <w:rPr>
          <w:rFonts w:ascii="Arial" w:hAnsi="Arial" w:cs="Arial"/>
          <w:b/>
          <w:bCs/>
        </w:rPr>
        <w:t>)</w:t>
      </w:r>
      <w:r w:rsidR="001930D7" w:rsidRPr="007E058D">
        <w:rPr>
          <w:rFonts w:ascii="Arial" w:hAnsi="Arial" w:cs="Arial"/>
          <w:b/>
          <w:bCs/>
        </w:rPr>
        <w:t xml:space="preserve"> DOCUMENT NUMBER</w:t>
      </w:r>
      <w:bookmarkStart w:id="0" w:name="Text1"/>
      <w:r w:rsidR="002108BC" w:rsidRPr="007E058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08BC" w:rsidRPr="007E058D">
        <w:rPr>
          <w:rFonts w:ascii="Arial" w:hAnsi="Arial" w:cs="Arial"/>
        </w:rPr>
        <w:instrText xml:space="preserve"> FORMTEXT </w:instrText>
      </w:r>
      <w:r w:rsidR="002108BC" w:rsidRPr="007E058D">
        <w:rPr>
          <w:rFonts w:ascii="Arial" w:hAnsi="Arial" w:cs="Arial"/>
        </w:rPr>
      </w:r>
      <w:r w:rsidR="002108BC" w:rsidRPr="007E058D">
        <w:rPr>
          <w:rFonts w:ascii="Arial" w:hAnsi="Arial" w:cs="Arial"/>
        </w:rPr>
        <w:fldChar w:fldCharType="separate"/>
      </w:r>
      <w:r w:rsidR="002108BC" w:rsidRPr="007E058D">
        <w:rPr>
          <w:rFonts w:ascii="Arial" w:hAnsi="Arial" w:cs="Arial"/>
          <w:noProof/>
        </w:rPr>
        <w:t> </w:t>
      </w:r>
      <w:r w:rsidR="002108BC" w:rsidRPr="007E058D">
        <w:rPr>
          <w:rFonts w:ascii="Arial" w:hAnsi="Arial" w:cs="Arial"/>
          <w:noProof/>
        </w:rPr>
        <w:t> </w:t>
      </w:r>
      <w:r w:rsidR="002108BC" w:rsidRPr="007E058D">
        <w:rPr>
          <w:rFonts w:ascii="Arial" w:hAnsi="Arial" w:cs="Arial"/>
          <w:noProof/>
        </w:rPr>
        <w:t> </w:t>
      </w:r>
      <w:r w:rsidR="002108BC" w:rsidRPr="007E058D">
        <w:rPr>
          <w:rFonts w:ascii="Arial" w:hAnsi="Arial" w:cs="Arial"/>
          <w:noProof/>
        </w:rPr>
        <w:t> </w:t>
      </w:r>
      <w:r w:rsidR="002108BC" w:rsidRPr="007E058D">
        <w:rPr>
          <w:rFonts w:ascii="Arial" w:hAnsi="Arial" w:cs="Arial"/>
          <w:noProof/>
        </w:rPr>
        <w:t> </w:t>
      </w:r>
      <w:bookmarkEnd w:id="0"/>
      <w:r w:rsidR="002108BC" w:rsidRPr="007E058D">
        <w:rPr>
          <w:rFonts w:ascii="Arial" w:hAnsi="Arial" w:cs="Arial"/>
        </w:rPr>
        <w:fldChar w:fldCharType="end"/>
      </w:r>
      <w:r w:rsidR="001930D7" w:rsidRPr="007E058D">
        <w:rPr>
          <w:rFonts w:ascii="Arial" w:hAnsi="Arial" w:cs="Arial"/>
          <w:b/>
          <w:bCs/>
        </w:rPr>
        <w:t>FOR THE SHIP</w:t>
      </w:r>
      <w:r w:rsidR="00322384" w:rsidRPr="007E058D">
        <w:rPr>
          <w:rFonts w:ascii="Arial" w:hAnsi="Arial" w:cs="Arial"/>
          <w:b/>
          <w:bCs/>
        </w:rPr>
        <w:t xml:space="preserve"> </w:t>
      </w:r>
      <w:r w:rsidR="001930D7" w:rsidRPr="007E058D">
        <w:rPr>
          <w:rFonts w:ascii="Arial" w:hAnsi="Arial" w:cs="Arial"/>
          <w:b/>
          <w:bCs/>
        </w:rPr>
        <w:t xml:space="preserve">WITH IMO NUMBER: IMO </w:t>
      </w:r>
      <w:r w:rsidR="002108BC" w:rsidRPr="007E058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08BC" w:rsidRPr="007E058D">
        <w:rPr>
          <w:rFonts w:ascii="Arial" w:hAnsi="Arial" w:cs="Arial"/>
        </w:rPr>
        <w:instrText xml:space="preserve"> FORMTEXT </w:instrText>
      </w:r>
      <w:r w:rsidR="002108BC" w:rsidRPr="007E058D">
        <w:rPr>
          <w:rFonts w:ascii="Arial" w:hAnsi="Arial" w:cs="Arial"/>
        </w:rPr>
      </w:r>
      <w:r w:rsidR="002108BC" w:rsidRPr="007E058D">
        <w:rPr>
          <w:rFonts w:ascii="Arial" w:hAnsi="Arial" w:cs="Arial"/>
        </w:rPr>
        <w:fldChar w:fldCharType="separate"/>
      </w:r>
      <w:r w:rsidR="002108BC" w:rsidRPr="007E058D">
        <w:rPr>
          <w:rFonts w:ascii="Arial" w:hAnsi="Arial" w:cs="Arial"/>
          <w:noProof/>
        </w:rPr>
        <w:t> </w:t>
      </w:r>
      <w:r w:rsidR="002108BC" w:rsidRPr="007E058D">
        <w:rPr>
          <w:rFonts w:ascii="Arial" w:hAnsi="Arial" w:cs="Arial"/>
          <w:noProof/>
        </w:rPr>
        <w:t> </w:t>
      </w:r>
      <w:r w:rsidR="002108BC" w:rsidRPr="007E058D">
        <w:rPr>
          <w:rFonts w:ascii="Arial" w:hAnsi="Arial" w:cs="Arial"/>
          <w:noProof/>
        </w:rPr>
        <w:t> </w:t>
      </w:r>
      <w:r w:rsidR="002108BC" w:rsidRPr="007E058D">
        <w:rPr>
          <w:rFonts w:ascii="Arial" w:hAnsi="Arial" w:cs="Arial"/>
          <w:noProof/>
        </w:rPr>
        <w:t> </w:t>
      </w:r>
      <w:r w:rsidR="002108BC" w:rsidRPr="007E058D">
        <w:rPr>
          <w:rFonts w:ascii="Arial" w:hAnsi="Arial" w:cs="Arial"/>
          <w:noProof/>
        </w:rPr>
        <w:t> </w:t>
      </w:r>
      <w:r w:rsidR="002108BC" w:rsidRPr="007E058D">
        <w:rPr>
          <w:rFonts w:ascii="Arial" w:hAnsi="Arial" w:cs="Arial"/>
        </w:rPr>
        <w:fldChar w:fldCharType="end"/>
      </w:r>
    </w:p>
    <w:p w:rsidR="002108BC" w:rsidRPr="007E058D" w:rsidRDefault="002108BC" w:rsidP="0082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108BC" w:rsidRPr="002108BC" w:rsidRDefault="002108BC" w:rsidP="002108BC">
      <w:pPr>
        <w:tabs>
          <w:tab w:val="left" w:pos="7080"/>
        </w:tabs>
        <w:spacing w:after="0" w:line="360" w:lineRule="auto"/>
        <w:jc w:val="center"/>
        <w:rPr>
          <w:rFonts w:ascii="Arial" w:eastAsia="Times New Roman" w:hAnsi="Arial" w:cs="Arial"/>
          <w:b/>
          <w:bCs/>
          <w:lang w:eastAsia="de-DE"/>
        </w:rPr>
      </w:pPr>
      <w:r w:rsidRPr="002108BC">
        <w:rPr>
          <w:rFonts w:ascii="Arial" w:eastAsia="Times New Roman" w:hAnsi="Arial" w:cs="Arial"/>
          <w:b/>
          <w:bCs/>
          <w:lang w:eastAsia="de-DE"/>
        </w:rPr>
        <w:t>To be filled out by the company or the ship’s master</w:t>
      </w:r>
    </w:p>
    <w:p w:rsidR="002108BC" w:rsidRPr="007E058D" w:rsidRDefault="002108BC" w:rsidP="0082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2156D" w:rsidRPr="007E058D" w:rsidRDefault="0082156D" w:rsidP="00821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2156D" w:rsidRPr="007E058D" w:rsidRDefault="0082156D" w:rsidP="00821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E058D">
        <w:rPr>
          <w:rFonts w:ascii="Arial" w:hAnsi="Arial" w:cs="Arial"/>
          <w:bCs/>
        </w:rPr>
        <w:t xml:space="preserve">After this </w:t>
      </w:r>
      <w:r w:rsidR="002108BC" w:rsidRPr="007E058D">
        <w:rPr>
          <w:rFonts w:ascii="Arial" w:hAnsi="Arial" w:cs="Arial"/>
          <w:bCs/>
        </w:rPr>
        <w:t xml:space="preserve">CSR </w:t>
      </w:r>
      <w:r w:rsidRPr="007E058D">
        <w:rPr>
          <w:rFonts w:ascii="Arial" w:hAnsi="Arial" w:cs="Arial"/>
          <w:bCs/>
        </w:rPr>
        <w:t xml:space="preserve">document was issued, the following amendments to entries on the </w:t>
      </w:r>
      <w:r w:rsidR="007E058D" w:rsidRPr="007E058D">
        <w:rPr>
          <w:rFonts w:ascii="Arial" w:hAnsi="Arial" w:cs="Arial"/>
          <w:bCs/>
        </w:rPr>
        <w:t>document have been made by the company or the m</w:t>
      </w:r>
      <w:r w:rsidRPr="007E058D">
        <w:rPr>
          <w:rFonts w:ascii="Arial" w:hAnsi="Arial" w:cs="Arial"/>
          <w:bCs/>
        </w:rPr>
        <w:t>aster, have been attached to the ship’s CSR file and have been notified to the Administration:</w:t>
      </w:r>
    </w:p>
    <w:p w:rsidR="0082156D" w:rsidRPr="007E058D" w:rsidRDefault="0082156D" w:rsidP="00821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2156D" w:rsidRPr="007E058D" w:rsidRDefault="0082156D" w:rsidP="00821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04"/>
        <w:gridCol w:w="3002"/>
      </w:tblGrid>
      <w:tr w:rsidR="0082156D" w:rsidRPr="007E058D" w:rsidTr="0082156D">
        <w:tc>
          <w:tcPr>
            <w:tcW w:w="3080" w:type="dxa"/>
          </w:tcPr>
          <w:p w:rsidR="0082156D" w:rsidRPr="007E058D" w:rsidRDefault="0082156D" w:rsidP="001930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058D">
              <w:rPr>
                <w:rFonts w:ascii="Arial" w:hAnsi="Arial" w:cs="Arial"/>
                <w:b/>
                <w:bCs/>
              </w:rPr>
              <w:t>Date of application of amendments:</w:t>
            </w:r>
          </w:p>
        </w:tc>
        <w:tc>
          <w:tcPr>
            <w:tcW w:w="3081" w:type="dxa"/>
          </w:tcPr>
          <w:p w:rsidR="0082156D" w:rsidRPr="007E058D" w:rsidRDefault="0082156D" w:rsidP="001930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058D">
              <w:rPr>
                <w:rFonts w:ascii="Arial" w:hAnsi="Arial" w:cs="Arial"/>
                <w:b/>
                <w:bCs/>
              </w:rPr>
              <w:t>Am</w:t>
            </w:r>
            <w:r w:rsidR="002108BC" w:rsidRPr="007E058D">
              <w:rPr>
                <w:rFonts w:ascii="Arial" w:hAnsi="Arial" w:cs="Arial"/>
                <w:b/>
                <w:bCs/>
              </w:rPr>
              <w:t>endment to CSR Information (2-16</w:t>
            </w:r>
            <w:r w:rsidRPr="007E058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081" w:type="dxa"/>
          </w:tcPr>
          <w:p w:rsidR="0082156D" w:rsidRPr="007E058D" w:rsidRDefault="0082156D" w:rsidP="001930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E058D">
              <w:rPr>
                <w:rFonts w:ascii="Arial" w:hAnsi="Arial" w:cs="Arial"/>
                <w:b/>
                <w:bCs/>
              </w:rPr>
              <w:t>Date amendment form attached to the ship’s CSR file:</w:t>
            </w:r>
          </w:p>
        </w:tc>
      </w:tr>
      <w:tr w:rsidR="002108BC" w:rsidRPr="007E058D" w:rsidTr="0082156D">
        <w:tc>
          <w:tcPr>
            <w:tcW w:w="3080" w:type="dxa"/>
          </w:tcPr>
          <w:p w:rsidR="002108BC" w:rsidRPr="007E058D" w:rsidRDefault="002108BC" w:rsidP="002108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</w:tr>
      <w:tr w:rsidR="002108BC" w:rsidRPr="007E058D" w:rsidTr="0082156D">
        <w:tc>
          <w:tcPr>
            <w:tcW w:w="3080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</w:tr>
      <w:tr w:rsidR="002108BC" w:rsidRPr="007E058D" w:rsidTr="0082156D">
        <w:tc>
          <w:tcPr>
            <w:tcW w:w="3080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</w:tr>
      <w:tr w:rsidR="002108BC" w:rsidRPr="007E058D" w:rsidTr="0082156D">
        <w:tc>
          <w:tcPr>
            <w:tcW w:w="3080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</w:tr>
      <w:tr w:rsidR="002108BC" w:rsidRPr="007E058D" w:rsidTr="0082156D">
        <w:tc>
          <w:tcPr>
            <w:tcW w:w="3080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</w:tr>
      <w:tr w:rsidR="002108BC" w:rsidRPr="007E058D" w:rsidTr="0082156D">
        <w:tc>
          <w:tcPr>
            <w:tcW w:w="3080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</w:tr>
      <w:tr w:rsidR="002108BC" w:rsidRPr="007E058D" w:rsidTr="0082156D">
        <w:tc>
          <w:tcPr>
            <w:tcW w:w="3080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</w:tr>
      <w:tr w:rsidR="002108BC" w:rsidRPr="007E058D" w:rsidTr="0082156D">
        <w:tc>
          <w:tcPr>
            <w:tcW w:w="3080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</w:tr>
      <w:tr w:rsidR="002108BC" w:rsidRPr="007E058D" w:rsidTr="0082156D">
        <w:tc>
          <w:tcPr>
            <w:tcW w:w="3080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</w:tr>
      <w:tr w:rsidR="002108BC" w:rsidRPr="007E058D" w:rsidTr="0082156D">
        <w:tc>
          <w:tcPr>
            <w:tcW w:w="3080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</w:tr>
      <w:tr w:rsidR="002108BC" w:rsidRPr="007E058D" w:rsidTr="002108BC">
        <w:trPr>
          <w:trHeight w:val="287"/>
        </w:trPr>
        <w:tc>
          <w:tcPr>
            <w:tcW w:w="3080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</w:tr>
      <w:tr w:rsidR="002108BC" w:rsidRPr="007E058D" w:rsidTr="0082156D">
        <w:tc>
          <w:tcPr>
            <w:tcW w:w="3080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</w:tr>
      <w:tr w:rsidR="002108BC" w:rsidRPr="007E058D" w:rsidTr="0082156D">
        <w:tc>
          <w:tcPr>
            <w:tcW w:w="3080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</w:tr>
      <w:tr w:rsidR="002108BC" w:rsidRPr="007E058D" w:rsidTr="0082156D">
        <w:tc>
          <w:tcPr>
            <w:tcW w:w="3080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1" w:type="dxa"/>
          </w:tcPr>
          <w:p w:rsidR="002108BC" w:rsidRPr="007E058D" w:rsidRDefault="002108BC" w:rsidP="002108BC">
            <w:pPr>
              <w:jc w:val="center"/>
              <w:rPr>
                <w:rFonts w:ascii="Arial" w:hAnsi="Arial" w:cs="Arial"/>
              </w:rPr>
            </w:pPr>
            <w:r w:rsidRPr="007E05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8D">
              <w:rPr>
                <w:rFonts w:ascii="Arial" w:hAnsi="Arial" w:cs="Arial"/>
              </w:rPr>
              <w:instrText xml:space="preserve"> FORMTEXT </w:instrText>
            </w:r>
            <w:r w:rsidRPr="007E058D">
              <w:rPr>
                <w:rFonts w:ascii="Arial" w:hAnsi="Arial" w:cs="Arial"/>
              </w:rPr>
            </w:r>
            <w:r w:rsidRPr="007E058D">
              <w:rPr>
                <w:rFonts w:ascii="Arial" w:hAnsi="Arial" w:cs="Arial"/>
              </w:rPr>
              <w:fldChar w:fldCharType="separate"/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  <w:noProof/>
              </w:rPr>
              <w:t> </w:t>
            </w:r>
            <w:r w:rsidRPr="007E058D">
              <w:rPr>
                <w:rFonts w:ascii="Arial" w:hAnsi="Arial" w:cs="Arial"/>
              </w:rPr>
              <w:fldChar w:fldCharType="end"/>
            </w:r>
          </w:p>
        </w:tc>
      </w:tr>
    </w:tbl>
    <w:p w:rsidR="001930D7" w:rsidRPr="007E058D" w:rsidRDefault="001930D7" w:rsidP="001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930D7" w:rsidRPr="007E058D" w:rsidRDefault="001930D7" w:rsidP="001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930D7" w:rsidRPr="007E058D" w:rsidRDefault="001930D7" w:rsidP="001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2156D" w:rsidRPr="007E058D" w:rsidRDefault="0082156D" w:rsidP="007E0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E058D">
        <w:rPr>
          <w:rFonts w:ascii="Arial" w:hAnsi="Arial" w:cs="Arial"/>
          <w:bCs/>
        </w:rPr>
        <w:t>Note:  If more amendments are issued than allowed for in the above tabl</w:t>
      </w:r>
      <w:r w:rsidR="002108BC" w:rsidRPr="007E058D">
        <w:rPr>
          <w:rFonts w:ascii="Arial" w:hAnsi="Arial" w:cs="Arial"/>
          <w:bCs/>
        </w:rPr>
        <w:t>e, add copies of this table as appendices to this page.  Such a</w:t>
      </w:r>
      <w:r w:rsidRPr="007E058D">
        <w:rPr>
          <w:rFonts w:ascii="Arial" w:hAnsi="Arial" w:cs="Arial"/>
          <w:bCs/>
        </w:rPr>
        <w:t xml:space="preserve">ppendices should be numbered from 1 and </w:t>
      </w:r>
      <w:r w:rsidR="007E058D" w:rsidRPr="007E058D">
        <w:rPr>
          <w:rFonts w:ascii="Arial" w:hAnsi="Arial" w:cs="Arial"/>
          <w:bCs/>
        </w:rPr>
        <w:t>upwards. When</w:t>
      </w:r>
      <w:bookmarkStart w:id="1" w:name="_GoBack"/>
      <w:bookmarkEnd w:id="1"/>
      <w:r w:rsidRPr="007E058D">
        <w:rPr>
          <w:rFonts w:ascii="Arial" w:hAnsi="Arial" w:cs="Arial"/>
          <w:bCs/>
        </w:rPr>
        <w:t xml:space="preserve"> relevant, indicate as follows:  Appendix no.  </w:t>
      </w:r>
      <w:r w:rsidR="003A25AC" w:rsidRPr="007E058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25AC" w:rsidRPr="007E058D">
        <w:rPr>
          <w:rFonts w:ascii="Arial" w:hAnsi="Arial" w:cs="Arial"/>
        </w:rPr>
        <w:instrText xml:space="preserve"> FORMTEXT </w:instrText>
      </w:r>
      <w:r w:rsidR="003A25AC" w:rsidRPr="007E058D">
        <w:rPr>
          <w:rFonts w:ascii="Arial" w:hAnsi="Arial" w:cs="Arial"/>
        </w:rPr>
      </w:r>
      <w:r w:rsidR="003A25AC" w:rsidRPr="007E058D">
        <w:rPr>
          <w:rFonts w:ascii="Arial" w:hAnsi="Arial" w:cs="Arial"/>
        </w:rPr>
        <w:fldChar w:fldCharType="separate"/>
      </w:r>
      <w:r w:rsidR="003A25AC" w:rsidRPr="007E058D">
        <w:rPr>
          <w:rFonts w:ascii="Arial" w:hAnsi="Arial" w:cs="Arial"/>
          <w:noProof/>
        </w:rPr>
        <w:t> </w:t>
      </w:r>
      <w:r w:rsidR="003A25AC" w:rsidRPr="007E058D">
        <w:rPr>
          <w:rFonts w:ascii="Arial" w:hAnsi="Arial" w:cs="Arial"/>
          <w:noProof/>
        </w:rPr>
        <w:t> </w:t>
      </w:r>
      <w:r w:rsidR="003A25AC" w:rsidRPr="007E058D">
        <w:rPr>
          <w:rFonts w:ascii="Arial" w:hAnsi="Arial" w:cs="Arial"/>
          <w:noProof/>
        </w:rPr>
        <w:t> </w:t>
      </w:r>
      <w:r w:rsidR="003A25AC" w:rsidRPr="007E058D">
        <w:rPr>
          <w:rFonts w:ascii="Arial" w:hAnsi="Arial" w:cs="Arial"/>
          <w:noProof/>
        </w:rPr>
        <w:t> </w:t>
      </w:r>
      <w:r w:rsidR="003A25AC" w:rsidRPr="007E058D">
        <w:rPr>
          <w:rFonts w:ascii="Arial" w:hAnsi="Arial" w:cs="Arial"/>
          <w:noProof/>
        </w:rPr>
        <w:t> </w:t>
      </w:r>
      <w:r w:rsidR="003A25AC" w:rsidRPr="007E058D">
        <w:rPr>
          <w:rFonts w:ascii="Arial" w:hAnsi="Arial" w:cs="Arial"/>
        </w:rPr>
        <w:fldChar w:fldCharType="end"/>
      </w:r>
      <w:r w:rsidRPr="007E058D">
        <w:rPr>
          <w:rFonts w:ascii="Arial" w:hAnsi="Arial" w:cs="Arial"/>
          <w:bCs/>
        </w:rPr>
        <w:t xml:space="preserve"> </w:t>
      </w:r>
      <w:proofErr w:type="gramStart"/>
      <w:r w:rsidRPr="007E058D">
        <w:rPr>
          <w:rFonts w:ascii="Arial" w:hAnsi="Arial" w:cs="Arial"/>
          <w:bCs/>
        </w:rPr>
        <w:t>has</w:t>
      </w:r>
      <w:proofErr w:type="gramEnd"/>
      <w:r w:rsidRPr="007E058D">
        <w:rPr>
          <w:rFonts w:ascii="Arial" w:hAnsi="Arial" w:cs="Arial"/>
          <w:bCs/>
        </w:rPr>
        <w:t xml:space="preserve"> been added to this page.</w:t>
      </w:r>
    </w:p>
    <w:p w:rsidR="0082156D" w:rsidRPr="007E058D" w:rsidRDefault="0082156D" w:rsidP="00193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930D7" w:rsidRPr="007E058D" w:rsidRDefault="001930D7" w:rsidP="002108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sectPr w:rsidR="001930D7" w:rsidRPr="007E058D" w:rsidSect="001930D7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EB" w:rsidRDefault="00D84EEB" w:rsidP="001930D7">
      <w:pPr>
        <w:spacing w:after="0" w:line="240" w:lineRule="auto"/>
      </w:pPr>
      <w:r>
        <w:separator/>
      </w:r>
    </w:p>
  </w:endnote>
  <w:endnote w:type="continuationSeparator" w:id="0">
    <w:p w:rsidR="00D84EEB" w:rsidRDefault="00D84EEB" w:rsidP="0019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EB" w:rsidRDefault="00D84EEB" w:rsidP="001930D7">
      <w:pPr>
        <w:spacing w:after="0" w:line="240" w:lineRule="auto"/>
      </w:pPr>
      <w:r>
        <w:separator/>
      </w:r>
    </w:p>
  </w:footnote>
  <w:footnote w:type="continuationSeparator" w:id="0">
    <w:p w:rsidR="00D84EEB" w:rsidRDefault="00D84EEB" w:rsidP="0019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BC" w:rsidRPr="002108BC" w:rsidRDefault="002108BC" w:rsidP="002108BC">
    <w:pPr>
      <w:tabs>
        <w:tab w:val="left" w:pos="7080"/>
      </w:tabs>
      <w:spacing w:after="0" w:line="260" w:lineRule="exact"/>
      <w:rPr>
        <w:rFonts w:ascii="Arial" w:eastAsia="Times New Roman" w:hAnsi="Arial" w:cs="Arial"/>
        <w:b/>
        <w:bCs/>
        <w:szCs w:val="20"/>
        <w:lang w:eastAsia="de-DE"/>
      </w:rPr>
    </w:pPr>
  </w:p>
  <w:p w:rsidR="002108BC" w:rsidRPr="002108BC" w:rsidRDefault="002108BC" w:rsidP="002108BC">
    <w:pPr>
      <w:tabs>
        <w:tab w:val="left" w:pos="7080"/>
      </w:tabs>
      <w:spacing w:after="0" w:line="260" w:lineRule="exact"/>
      <w:rPr>
        <w:rFonts w:ascii="Arial" w:eastAsia="Times New Roman" w:hAnsi="Arial" w:cs="Arial"/>
        <w:b/>
        <w:bCs/>
        <w:szCs w:val="20"/>
        <w:lang w:eastAsia="de-DE"/>
      </w:rPr>
    </w:pPr>
  </w:p>
  <w:p w:rsidR="002108BC" w:rsidRPr="002108BC" w:rsidRDefault="002108BC" w:rsidP="002108BC">
    <w:pPr>
      <w:keepNext/>
      <w:tabs>
        <w:tab w:val="left" w:pos="360"/>
        <w:tab w:val="left" w:pos="720"/>
        <w:tab w:val="left" w:pos="1080"/>
      </w:tabs>
      <w:spacing w:after="0" w:line="240" w:lineRule="auto"/>
      <w:ind w:left="708" w:hanging="708"/>
      <w:jc w:val="center"/>
      <w:outlineLvl w:val="1"/>
      <w:rPr>
        <w:rFonts w:ascii="Arial" w:eastAsia="Times New Roman" w:hAnsi="Arial" w:cs="Arial"/>
        <w:b/>
        <w:szCs w:val="20"/>
        <w:lang w:eastAsia="de-DE"/>
      </w:rPr>
    </w:pPr>
    <w:r w:rsidRPr="002108BC">
      <w:rPr>
        <w:rFonts w:ascii="Arial" w:eastAsia="Times New Roman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83310" cy="1254760"/>
          <wp:effectExtent l="0" t="0" r="0" b="0"/>
          <wp:wrapSquare wrapText="bothSides"/>
          <wp:docPr id="2" name="Picture 2" descr="Wappen frei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 frei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8BC">
      <w:rPr>
        <w:rFonts w:ascii="Arial" w:eastAsia="Times New Roman" w:hAnsi="Arial" w:cs="Arial"/>
        <w:b/>
        <w:szCs w:val="20"/>
        <w:lang w:eastAsia="de-DE"/>
      </w:rPr>
      <w:t>FORM 3</w:t>
    </w:r>
  </w:p>
  <w:p w:rsidR="002108BC" w:rsidRPr="002108BC" w:rsidRDefault="002108BC" w:rsidP="002108BC">
    <w:pPr>
      <w:tabs>
        <w:tab w:val="left" w:pos="360"/>
        <w:tab w:val="left" w:pos="720"/>
        <w:tab w:val="left" w:pos="1080"/>
      </w:tabs>
      <w:spacing w:after="0" w:line="240" w:lineRule="auto"/>
      <w:ind w:left="708" w:hanging="708"/>
      <w:jc w:val="center"/>
      <w:rPr>
        <w:rFonts w:ascii="Arial" w:eastAsia="Times New Roman" w:hAnsi="Arial" w:cs="Arial"/>
        <w:szCs w:val="20"/>
        <w:lang w:eastAsia="de-DE"/>
      </w:rPr>
    </w:pPr>
  </w:p>
  <w:p w:rsidR="002108BC" w:rsidRPr="002108BC" w:rsidRDefault="002108BC" w:rsidP="002108BC">
    <w:pPr>
      <w:tabs>
        <w:tab w:val="left" w:pos="360"/>
        <w:tab w:val="left" w:pos="720"/>
        <w:tab w:val="left" w:pos="1080"/>
      </w:tabs>
      <w:spacing w:after="0" w:line="240" w:lineRule="auto"/>
      <w:ind w:left="708" w:hanging="708"/>
      <w:rPr>
        <w:rFonts w:ascii="Arial" w:eastAsia="Times New Roman" w:hAnsi="Arial" w:cs="Arial"/>
        <w:szCs w:val="20"/>
        <w:lang w:eastAsia="de-DE"/>
      </w:rPr>
    </w:pPr>
  </w:p>
  <w:p w:rsidR="002108BC" w:rsidRPr="002108BC" w:rsidRDefault="002108BC" w:rsidP="002108BC">
    <w:pPr>
      <w:tabs>
        <w:tab w:val="left" w:pos="7080"/>
      </w:tabs>
      <w:spacing w:after="0" w:line="240" w:lineRule="auto"/>
      <w:rPr>
        <w:rFonts w:ascii="Arial" w:eastAsia="Times New Roman" w:hAnsi="Arial" w:cs="Arial"/>
        <w:szCs w:val="20"/>
        <w:lang w:eastAsia="de-DE"/>
      </w:rPr>
    </w:pPr>
    <w:r w:rsidRPr="002108BC">
      <w:rPr>
        <w:rFonts w:ascii="Arial" w:eastAsia="Times New Roman" w:hAnsi="Arial" w:cs="Arial"/>
        <w:szCs w:val="20"/>
        <w:lang w:eastAsia="de-DE"/>
      </w:rPr>
      <w:tab/>
    </w:r>
  </w:p>
  <w:p w:rsidR="002108BC" w:rsidRPr="002108BC" w:rsidRDefault="002108BC" w:rsidP="002108BC">
    <w:pPr>
      <w:tabs>
        <w:tab w:val="left" w:pos="7080"/>
      </w:tabs>
      <w:spacing w:after="0" w:line="360" w:lineRule="auto"/>
      <w:jc w:val="center"/>
      <w:rPr>
        <w:rFonts w:ascii="Arial" w:eastAsia="Times New Roman" w:hAnsi="Arial" w:cs="Arial"/>
        <w:b/>
        <w:bCs/>
        <w:szCs w:val="20"/>
        <w:lang w:eastAsia="de-DE"/>
      </w:rPr>
    </w:pPr>
    <w:r w:rsidRPr="002108BC">
      <w:rPr>
        <w:rFonts w:ascii="Arial" w:eastAsia="Times New Roman" w:hAnsi="Arial" w:cs="Arial"/>
        <w:b/>
        <w:bCs/>
        <w:szCs w:val="20"/>
        <w:lang w:eastAsia="de-DE"/>
      </w:rPr>
      <w:t xml:space="preserve">GOVERNMENT OF </w:t>
    </w:r>
    <w:smartTag w:uri="urn:schemas-microsoft-com:office:smarttags" w:element="place">
      <w:smartTag w:uri="urn:schemas-microsoft-com:office:smarttags" w:element="country-region">
        <w:r w:rsidRPr="002108BC">
          <w:rPr>
            <w:rFonts w:ascii="Arial" w:eastAsia="Times New Roman" w:hAnsi="Arial" w:cs="Arial"/>
            <w:b/>
            <w:bCs/>
            <w:szCs w:val="20"/>
            <w:lang w:eastAsia="de-DE"/>
          </w:rPr>
          <w:t>ANTIGUA AND BARBUDA</w:t>
        </w:r>
      </w:smartTag>
    </w:smartTag>
  </w:p>
  <w:p w:rsidR="002108BC" w:rsidRPr="002108BC" w:rsidRDefault="002108BC" w:rsidP="002108BC">
    <w:pPr>
      <w:tabs>
        <w:tab w:val="left" w:pos="7080"/>
      </w:tabs>
      <w:spacing w:after="0" w:line="360" w:lineRule="auto"/>
      <w:jc w:val="center"/>
      <w:rPr>
        <w:rFonts w:ascii="Arial" w:eastAsia="Times New Roman" w:hAnsi="Arial" w:cs="Arial"/>
        <w:b/>
        <w:bCs/>
        <w:szCs w:val="20"/>
        <w:lang w:eastAsia="de-DE"/>
      </w:rPr>
    </w:pPr>
    <w:r>
      <w:rPr>
        <w:rFonts w:ascii="Arial" w:eastAsia="Times New Roman" w:hAnsi="Arial" w:cs="Arial"/>
        <w:b/>
        <w:bCs/>
        <w:szCs w:val="20"/>
        <w:lang w:eastAsia="de-DE"/>
      </w:rPr>
      <w:t xml:space="preserve">  </w:t>
    </w:r>
    <w:r w:rsidRPr="002108BC">
      <w:rPr>
        <w:rFonts w:ascii="Arial" w:eastAsia="Times New Roman" w:hAnsi="Arial" w:cs="Arial"/>
        <w:b/>
        <w:bCs/>
        <w:szCs w:val="20"/>
        <w:lang w:eastAsia="de-DE"/>
      </w:rPr>
      <w:t>Department of Marine Services and Merchant Shipping</w:t>
    </w:r>
  </w:p>
  <w:p w:rsidR="001930D7" w:rsidRDefault="001930D7" w:rsidP="001930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D7"/>
    <w:rsid w:val="00043221"/>
    <w:rsid w:val="00073497"/>
    <w:rsid w:val="001844DF"/>
    <w:rsid w:val="001930D7"/>
    <w:rsid w:val="001B0F40"/>
    <w:rsid w:val="002108BC"/>
    <w:rsid w:val="0029655E"/>
    <w:rsid w:val="002E795C"/>
    <w:rsid w:val="00322384"/>
    <w:rsid w:val="003A25AC"/>
    <w:rsid w:val="003D376E"/>
    <w:rsid w:val="00413C25"/>
    <w:rsid w:val="00417E5A"/>
    <w:rsid w:val="0060552F"/>
    <w:rsid w:val="006157E1"/>
    <w:rsid w:val="00682B57"/>
    <w:rsid w:val="00732565"/>
    <w:rsid w:val="00760FAC"/>
    <w:rsid w:val="00792C0B"/>
    <w:rsid w:val="007E058D"/>
    <w:rsid w:val="0082156D"/>
    <w:rsid w:val="00825585"/>
    <w:rsid w:val="00935E1A"/>
    <w:rsid w:val="00950BD2"/>
    <w:rsid w:val="009B3F3A"/>
    <w:rsid w:val="00AA04A6"/>
    <w:rsid w:val="00C56245"/>
    <w:rsid w:val="00CA3BB5"/>
    <w:rsid w:val="00D06530"/>
    <w:rsid w:val="00D84EEB"/>
    <w:rsid w:val="00DD03AF"/>
    <w:rsid w:val="00E034C3"/>
    <w:rsid w:val="00E332AA"/>
    <w:rsid w:val="00F0069F"/>
    <w:rsid w:val="00F1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  <w15:docId w15:val="{D712728B-CF16-4D96-896A-EEF3C1CF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D7"/>
  </w:style>
  <w:style w:type="paragraph" w:styleId="Footer">
    <w:name w:val="footer"/>
    <w:basedOn w:val="Normal"/>
    <w:link w:val="FooterChar"/>
    <w:uiPriority w:val="99"/>
    <w:unhideWhenUsed/>
    <w:rsid w:val="00193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D7"/>
  </w:style>
  <w:style w:type="paragraph" w:styleId="BalloonText">
    <w:name w:val="Balloon Text"/>
    <w:basedOn w:val="Normal"/>
    <w:link w:val="BalloonTextChar"/>
    <w:uiPriority w:val="99"/>
    <w:semiHidden/>
    <w:unhideWhenUsed/>
    <w:rsid w:val="001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2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DFA27-7CD3-4433-B1FA-BB3705C4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Capt W D Howell</dc:creator>
  <cp:lastModifiedBy>Darion Lake</cp:lastModifiedBy>
  <cp:revision>2</cp:revision>
  <dcterms:created xsi:type="dcterms:W3CDTF">2018-05-08T18:40:00Z</dcterms:created>
  <dcterms:modified xsi:type="dcterms:W3CDTF">2018-05-08T18:40:00Z</dcterms:modified>
</cp:coreProperties>
</file>